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24 июня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24 июня 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 на 06.00 (мск) 23.06.2014 г.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Чрезвычайные ситуации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Чрезвычайных ситуаций нет.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Чрезвычайные ситуации на контроле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Чрезвычайных ситуаций на контроле нет.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Техногенные пожары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Пожаров не зарегистрировано, произошло 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 загорания. Пострадавших </w:t>
            </w:r>
            <w:r>
              <w:rPr>
                <w:b w:val="1"/>
                <w:bCs w:val="1"/>
              </w:rPr>
              <w:t xml:space="preserve">нет</w:t>
            </w:r>
            <w:r>
              <w:rPr/>
              <w:t xml:space="preserve">.             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                  </w:t>
            </w:r>
            <w:br/>
            <w:r>
              <w:rPr/>
              <w:t xml:space="preserve">   Происшествий не произошло.</w:t>
            </w:r>
            <w:br/>
            <w:r>
              <w:rPr/>
              <w:t xml:space="preserve"> Происшествия в горно-лесной местности</w:t>
            </w:r>
            <w:br/>
            <w:r>
              <w:rPr/>
              <w:t xml:space="preserve"> Происшествий не произошло.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Взрывоопасных предметов времён Великой Отечественной войны </w:t>
            </w:r>
            <w:r>
              <w:rPr>
                <w:b w:val="1"/>
                <w:bCs w:val="1"/>
              </w:rPr>
              <w:t xml:space="preserve">не </w:t>
            </w:r>
            <w:r>
              <w:rPr/>
              <w:t xml:space="preserve">обнаружено. 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Реагирование на дорожно-транспортные происшествия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Для ликвидации последствий ДТП пожарно-спасательные подразделения </w:t>
            </w:r>
            <w:r>
              <w:rPr>
                <w:b w:val="1"/>
                <w:bCs w:val="1"/>
              </w:rPr>
              <w:t xml:space="preserve">не</w:t>
            </w:r>
            <w:r>
              <w:rPr/>
              <w:t xml:space="preserve"> привлекались. 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Оказание экстренной психологической помощи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Для оказания экстренной психологической помощи пострадавшим в ЧС и при происшествиях специалисты психологической службы ГУ МЧС России по г. Севастополю</w:t>
            </w:r>
            <w:r>
              <w:rPr>
                <w:b w:val="1"/>
                <w:bCs w:val="1"/>
              </w:rPr>
              <w:t xml:space="preserve"> не</w:t>
            </w:r>
            <w:r>
              <w:rPr/>
              <w:t xml:space="preserve"> привлекались.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br/>
            <w:r>
              <w:rPr/>
              <w:t xml:space="preserve"> Для проведения аварийных работ пожарно-спасательные подразделения привлекались 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 раз.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2021-07-11T07:12:51+03:00</dcterms:created>
  <dcterms:modified xsi:type="dcterms:W3CDTF">2021-07-11T07:12:51+03:00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